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637A" w14:textId="357983CB" w:rsidR="00B757B3" w:rsidRDefault="00B757B3"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>
        <w:rPr>
          <w:noProof/>
        </w:rPr>
        <w:drawing>
          <wp:inline distT="0" distB="0" distL="0" distR="0" wp14:anchorId="226C12D1" wp14:editId="5B0C8894">
            <wp:extent cx="1136650" cy="1363713"/>
            <wp:effectExtent l="0" t="0" r="6350" b="8255"/>
            <wp:docPr id="891733165" name="Grafik 2" descr="Ein Bild, das Text, Schrift, weiß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733165" name="Grafik 2" descr="Ein Bild, das Text, Schrift, weiß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57" cy="13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7A9CB" w14:textId="73816719" w:rsidR="0013662D" w:rsidRPr="00B757B3" w:rsidRDefault="00B757B3">
      <w:pPr>
        <w:rPr>
          <w:b/>
          <w:bCs/>
          <w:sz w:val="28"/>
          <w:szCs w:val="28"/>
        </w:rPr>
      </w:pPr>
      <w:r w:rsidRPr="00B757B3">
        <w:rPr>
          <w:b/>
          <w:bCs/>
          <w:sz w:val="28"/>
          <w:szCs w:val="28"/>
        </w:rPr>
        <w:t>Protokoll der Mitgliederversammlung</w:t>
      </w:r>
    </w:p>
    <w:p w14:paraId="6E0D6DF8" w14:textId="635899EF" w:rsidR="00B757B3" w:rsidRPr="00B757B3" w:rsidRDefault="00B757B3">
      <w:pPr>
        <w:rPr>
          <w:b/>
          <w:bCs/>
          <w:sz w:val="28"/>
          <w:szCs w:val="28"/>
        </w:rPr>
      </w:pPr>
      <w:r w:rsidRPr="00B757B3">
        <w:rPr>
          <w:b/>
          <w:bCs/>
          <w:sz w:val="28"/>
          <w:szCs w:val="28"/>
        </w:rPr>
        <w:t xml:space="preserve">des Fördervereins der Gedenkstätte Bonn </w:t>
      </w:r>
      <w:r>
        <w:rPr>
          <w:b/>
          <w:bCs/>
          <w:sz w:val="28"/>
          <w:szCs w:val="28"/>
        </w:rPr>
        <w:t xml:space="preserve">am </w:t>
      </w:r>
      <w:r w:rsidRPr="00B757B3">
        <w:rPr>
          <w:b/>
          <w:bCs/>
          <w:sz w:val="28"/>
          <w:szCs w:val="28"/>
        </w:rPr>
        <w:t>31.8.2023</w:t>
      </w:r>
    </w:p>
    <w:p w14:paraId="7276D8F8" w14:textId="77777777" w:rsidR="00B757B3" w:rsidRPr="00B757B3" w:rsidRDefault="00B757B3">
      <w:pPr>
        <w:rPr>
          <w:b/>
          <w:bCs/>
          <w:sz w:val="28"/>
          <w:szCs w:val="28"/>
        </w:rPr>
      </w:pPr>
    </w:p>
    <w:p w14:paraId="7614C9A9" w14:textId="12EC2288" w:rsidR="00B757B3" w:rsidRDefault="00B757B3">
      <w:r>
        <w:t xml:space="preserve">im Saal der Gedenkstätte, Franziskanerstr. 9 in Bonn, </w:t>
      </w:r>
      <w:r w:rsidR="000823A7">
        <w:t xml:space="preserve">von </w:t>
      </w:r>
      <w:r>
        <w:t>18.05 bis 19.30 Uhr.</w:t>
      </w:r>
    </w:p>
    <w:p w14:paraId="2F66FC9F" w14:textId="3FEE71DD" w:rsidR="00B757B3" w:rsidRDefault="00B757B3">
      <w:r>
        <w:t xml:space="preserve">Anwesend 27 stimmberechtigte Mitglieder laut Liste. </w:t>
      </w:r>
    </w:p>
    <w:p w14:paraId="2BB68A02" w14:textId="7BD3F8BE" w:rsidR="00B757B3" w:rsidRDefault="00B757B3">
      <w:r>
        <w:t>Protokoll: Peter Sonnet</w:t>
      </w:r>
    </w:p>
    <w:p w14:paraId="5D5965AE" w14:textId="77777777" w:rsidR="00B757B3" w:rsidRDefault="00B757B3"/>
    <w:p w14:paraId="690D5D42" w14:textId="2ABCC755" w:rsidR="00B757B3" w:rsidRPr="00B757B3" w:rsidRDefault="00B757B3">
      <w:pPr>
        <w:rPr>
          <w:b/>
          <w:bCs/>
        </w:rPr>
      </w:pPr>
      <w:r w:rsidRPr="00B757B3">
        <w:rPr>
          <w:b/>
          <w:bCs/>
        </w:rPr>
        <w:t xml:space="preserve">TOP 1 Begrüßung </w:t>
      </w:r>
    </w:p>
    <w:p w14:paraId="20D63B54" w14:textId="1148C651" w:rsidR="00B757B3" w:rsidRDefault="00B757B3">
      <w:r>
        <w:t>Vorsitzende Andrea Hillebrand begrüßt die Anwesenden und stellt die Beschlussfähigkeit der Versammlung fest. Die Einladung war fristgerecht verschickt worden. Die Versammlung gedenkt der verstorbenen Mitglieder</w:t>
      </w:r>
      <w:r w:rsidR="0069731D">
        <w:t xml:space="preserve"> </w:t>
      </w:r>
      <w:r w:rsidR="00286517" w:rsidRPr="00286517">
        <w:t xml:space="preserve">Christa-Marie Hawel, Irene </w:t>
      </w:r>
      <w:proofErr w:type="spellStart"/>
      <w:r w:rsidR="00286517" w:rsidRPr="00286517">
        <w:t>Szekessy</w:t>
      </w:r>
      <w:proofErr w:type="spellEnd"/>
      <w:r w:rsidR="00286517">
        <w:t>,</w:t>
      </w:r>
      <w:r w:rsidR="00286517" w:rsidRPr="00286517">
        <w:t xml:space="preserve"> Jens Streit</w:t>
      </w:r>
      <w:r w:rsidR="00286517">
        <w:t xml:space="preserve"> und </w:t>
      </w:r>
      <w:r w:rsidR="0069731D" w:rsidRPr="0069731D">
        <w:t>Ulrike Wedemeyer-</w:t>
      </w:r>
      <w:proofErr w:type="spellStart"/>
      <w:r w:rsidR="0069731D" w:rsidRPr="0069731D">
        <w:t>Stohlmann</w:t>
      </w:r>
      <w:proofErr w:type="spellEnd"/>
      <w:r w:rsidR="00286517">
        <w:t>.</w:t>
      </w:r>
    </w:p>
    <w:p w14:paraId="144FBE1B" w14:textId="77777777" w:rsidR="00B757B3" w:rsidRDefault="00B757B3"/>
    <w:p w14:paraId="004F745C" w14:textId="1C97B48B" w:rsidR="00B757B3" w:rsidRPr="00B757B3" w:rsidRDefault="00B757B3">
      <w:pPr>
        <w:rPr>
          <w:b/>
          <w:bCs/>
        </w:rPr>
      </w:pPr>
      <w:r w:rsidRPr="00B757B3">
        <w:rPr>
          <w:b/>
          <w:bCs/>
        </w:rPr>
        <w:t>TOP 2 Feststellung der Tagesordnung</w:t>
      </w:r>
    </w:p>
    <w:p w14:paraId="3286BD4F" w14:textId="4BA2AAAC" w:rsidR="00B757B3" w:rsidRDefault="00B757B3">
      <w:r>
        <w:t>Die Tagesordnung wird festgestellt, es gibt keine Ergänzung oder Widersprüche.</w:t>
      </w:r>
    </w:p>
    <w:p w14:paraId="042EFAEC" w14:textId="77777777" w:rsidR="00B757B3" w:rsidRDefault="00B757B3"/>
    <w:p w14:paraId="1CE130A5" w14:textId="6B2DD732" w:rsidR="00B757B3" w:rsidRPr="00B757B3" w:rsidRDefault="00B757B3">
      <w:pPr>
        <w:rPr>
          <w:b/>
          <w:bCs/>
        </w:rPr>
      </w:pPr>
      <w:r w:rsidRPr="00B757B3">
        <w:rPr>
          <w:b/>
          <w:bCs/>
        </w:rPr>
        <w:t>TOP 3 Bericht der Vorsitzenden</w:t>
      </w:r>
    </w:p>
    <w:p w14:paraId="627E0DF7" w14:textId="0342A766" w:rsidR="00B757B3" w:rsidRDefault="00B757B3">
      <w:r>
        <w:t>Vorsitzende Hillebrand berichtet</w:t>
      </w:r>
      <w:r w:rsidR="007249A6">
        <w:t xml:space="preserve"> über die Aktivitäten des Fördervereins, der 215 Mitglieder hat</w:t>
      </w:r>
      <w:r w:rsidR="0087599B">
        <w:t>.</w:t>
      </w:r>
      <w:r w:rsidR="00954A0A">
        <w:t xml:space="preserve"> Der Verein hat sich an d</w:t>
      </w:r>
      <w:r w:rsidR="00F447D5">
        <w:t>ivers</w:t>
      </w:r>
      <w:r w:rsidR="00954A0A">
        <w:t>en Gedenkveranstaltungen beteiligt</w:t>
      </w:r>
      <w:r w:rsidR="00F73BC4">
        <w:t xml:space="preserve"> </w:t>
      </w:r>
      <w:r w:rsidR="00954A0A">
        <w:t xml:space="preserve">und an den </w:t>
      </w:r>
      <w:r w:rsidR="00361201">
        <w:t>Aktivitäten der Bonner Initiative für das Gedenken. Kontakte zu den Mitarbeitenden</w:t>
      </w:r>
      <w:r w:rsidR="003F35BC">
        <w:t xml:space="preserve"> im Zentrum für Stadtgeschichte</w:t>
      </w:r>
      <w:r w:rsidR="00361201">
        <w:t xml:space="preserve"> und </w:t>
      </w:r>
      <w:r w:rsidR="003F35BC">
        <w:t xml:space="preserve">Erinnerungskultur wurden intensiv gepflegt. </w:t>
      </w:r>
      <w:r w:rsidR="00DC1428">
        <w:t xml:space="preserve">Die Stadt sei auch auf die Unterstützung des Vereins angewiesen, insbesondere wenn es um die zukünftige neue Gedenkstätte gehe. </w:t>
      </w:r>
      <w:r w:rsidR="00F73BC4">
        <w:t>Der Verein unterstützt unter anderem finanziell die museumspädagogische Arbeit in der Gedenkstätte.</w:t>
      </w:r>
    </w:p>
    <w:p w14:paraId="794E1E56" w14:textId="77777777" w:rsidR="00F73BC4" w:rsidRDefault="00F73BC4"/>
    <w:p w14:paraId="1690994D" w14:textId="766BFA48" w:rsidR="00F73BC4" w:rsidRDefault="00C06CA7">
      <w:r>
        <w:t xml:space="preserve">Vorsitzende Hillebrand übergibt das Wort an die Gedenkstättenleiterin Astrid </w:t>
      </w:r>
      <w:proofErr w:type="spellStart"/>
      <w:r>
        <w:t>Mehmel</w:t>
      </w:r>
      <w:proofErr w:type="spellEnd"/>
      <w:r>
        <w:t xml:space="preserve">. </w:t>
      </w:r>
      <w:r w:rsidR="007E0AFE">
        <w:t xml:space="preserve">Sie berichtet über die </w:t>
      </w:r>
      <w:r w:rsidR="004E726B">
        <w:t>S</w:t>
      </w:r>
      <w:r w:rsidR="007E0AFE">
        <w:t>tellen in der Gedenkstätte</w:t>
      </w:r>
      <w:r w:rsidR="004E726B">
        <w:t xml:space="preserve">: Björn </w:t>
      </w:r>
      <w:proofErr w:type="spellStart"/>
      <w:r w:rsidR="004E726B">
        <w:t>Dzieran</w:t>
      </w:r>
      <w:proofErr w:type="spellEnd"/>
      <w:r w:rsidR="004E726B">
        <w:t xml:space="preserve"> (</w:t>
      </w:r>
      <w:proofErr w:type="spellStart"/>
      <w:r w:rsidR="004E726B">
        <w:t>stv</w:t>
      </w:r>
      <w:proofErr w:type="spellEnd"/>
      <w:r w:rsidR="004E726B">
        <w:t>. Leiter), Jonas Blum</w:t>
      </w:r>
      <w:r w:rsidR="004F2F92">
        <w:t xml:space="preserve"> (Bildungsreferent), Joshua Geib (Medien/Archiv/Digitalisierung)</w:t>
      </w:r>
      <w:r w:rsidR="00E07E49">
        <w:t>, Johannes Platz (Konzept neue Gedenkstätte)</w:t>
      </w:r>
      <w:r w:rsidR="00ED1191">
        <w:t xml:space="preserve"> und 2 freie Mitarbeiterinnen für die Bildungsarbeit. </w:t>
      </w:r>
      <w:r w:rsidR="00242CFA">
        <w:t xml:space="preserve">Die Bildungsarbeit sei nach Corona intensiviert worden. </w:t>
      </w:r>
      <w:proofErr w:type="spellStart"/>
      <w:r w:rsidR="00242CFA">
        <w:t>Mehmel</w:t>
      </w:r>
      <w:proofErr w:type="spellEnd"/>
      <w:r w:rsidR="00242CFA">
        <w:t xml:space="preserve"> kündigt mehrere Veranstaltungen an</w:t>
      </w:r>
      <w:r w:rsidR="00AB1936">
        <w:t xml:space="preserve"> und präsentiert neues Informationsmaterial. </w:t>
      </w:r>
      <w:r w:rsidR="00437AA6">
        <w:t>S</w:t>
      </w:r>
      <w:r w:rsidR="001B530E">
        <w:t xml:space="preserve">ie erklärt, dass die Stadt zwar sparen müsse, </w:t>
      </w:r>
      <w:r w:rsidR="00B27A01">
        <w:t xml:space="preserve">für </w:t>
      </w:r>
      <w:r w:rsidR="001B530E">
        <w:t xml:space="preserve">Oberbürgermeisterin Katja Dörner aber das Projekt der neuen Gedenkstätte im Kloster Endenich </w:t>
      </w:r>
      <w:r w:rsidR="00B27A01">
        <w:t>Priorität habe</w:t>
      </w:r>
      <w:r w:rsidR="001B530E">
        <w:t xml:space="preserve">. </w:t>
      </w:r>
      <w:r w:rsidR="00B27A01">
        <w:t>Die Planungen müssen bis Ende des Jahres</w:t>
      </w:r>
      <w:r w:rsidR="00675E3D">
        <w:t xml:space="preserve"> fertiggestellt sein, um Fördermittel bei Bund und Land zu beantragen.</w:t>
      </w:r>
    </w:p>
    <w:p w14:paraId="17BF9D47" w14:textId="77777777" w:rsidR="00675E3D" w:rsidRDefault="00675E3D"/>
    <w:p w14:paraId="2855AE8F" w14:textId="382DA8DB" w:rsidR="00675E3D" w:rsidRPr="000823A7" w:rsidRDefault="00E105AE">
      <w:pPr>
        <w:rPr>
          <w:b/>
          <w:bCs/>
        </w:rPr>
      </w:pPr>
      <w:r w:rsidRPr="000823A7">
        <w:rPr>
          <w:b/>
          <w:bCs/>
        </w:rPr>
        <w:t>TOP 4 Bericht des Schatzmeisters</w:t>
      </w:r>
    </w:p>
    <w:p w14:paraId="684160E4" w14:textId="409C8500" w:rsidR="00E105AE" w:rsidRDefault="00861697">
      <w:r>
        <w:t xml:space="preserve">Schatzmeister Bernd </w:t>
      </w:r>
      <w:proofErr w:type="spellStart"/>
      <w:r>
        <w:t>Kilpert</w:t>
      </w:r>
      <w:proofErr w:type="spellEnd"/>
      <w:r>
        <w:t xml:space="preserve"> stellt die Bilanz</w:t>
      </w:r>
      <w:r w:rsidR="00592ED3">
        <w:t xml:space="preserve"> von Einnahmen und Ausgaben des Vereins vor mit einem positiven Sald</w:t>
      </w:r>
      <w:r w:rsidR="0026352F">
        <w:t>o</w:t>
      </w:r>
      <w:r w:rsidR="00592ED3">
        <w:t xml:space="preserve"> von 14.810,03 Euro. </w:t>
      </w:r>
      <w:r w:rsidR="0026352F">
        <w:t>Auf der Einnahmenseite stehen vor allem die Vereinsbeiträge in Höhe von 10.235 Euro</w:t>
      </w:r>
      <w:r w:rsidR="00AB03E4">
        <w:t xml:space="preserve"> und Spenden in Höhe von 9.562,34 Euro.</w:t>
      </w:r>
      <w:r w:rsidR="0060669B">
        <w:t xml:space="preserve"> Zu den Ausgaben gehören vor allem die Projektförderung in Höhe von </w:t>
      </w:r>
      <w:r w:rsidR="001D73B2">
        <w:t>3.284,75 Euro</w:t>
      </w:r>
      <w:r w:rsidR="005C6CC3">
        <w:t xml:space="preserve"> und die Unterstützung der Gedenkstätte durch Übernahme von Honoraren in der Bildungsarbeit. </w:t>
      </w:r>
      <w:r w:rsidR="008F0BEA">
        <w:t>Ausgaben für die Allianz betreffen die Haft</w:t>
      </w:r>
      <w:r w:rsidR="00CC5686">
        <w:t xml:space="preserve">pflichtversicherung des Vereins. </w:t>
      </w:r>
      <w:proofErr w:type="spellStart"/>
      <w:r w:rsidR="00767770">
        <w:t>Kilpert</w:t>
      </w:r>
      <w:proofErr w:type="spellEnd"/>
      <w:r w:rsidR="00767770">
        <w:t xml:space="preserve"> bittet alle Mitglieder</w:t>
      </w:r>
      <w:r w:rsidR="006953EF">
        <w:t xml:space="preserve"> eindringlich</w:t>
      </w:r>
      <w:r w:rsidR="00767770">
        <w:t xml:space="preserve">, das Lastschriftverfahren für den </w:t>
      </w:r>
      <w:r w:rsidR="0065408A">
        <w:t>Vereinsb</w:t>
      </w:r>
      <w:r w:rsidR="00767770">
        <w:t>eitrag zu machen.</w:t>
      </w:r>
    </w:p>
    <w:p w14:paraId="5B3EAB27" w14:textId="77777777" w:rsidR="005A61F0" w:rsidRDefault="005A61F0"/>
    <w:p w14:paraId="3860213D" w14:textId="1BB0AA04" w:rsidR="005A61F0" w:rsidRPr="0065408A" w:rsidRDefault="000823A7">
      <w:pPr>
        <w:rPr>
          <w:b/>
          <w:bCs/>
        </w:rPr>
      </w:pPr>
      <w:r w:rsidRPr="0065408A">
        <w:rPr>
          <w:b/>
          <w:bCs/>
        </w:rPr>
        <w:t xml:space="preserve">TOP 5 </w:t>
      </w:r>
      <w:r w:rsidR="00887194" w:rsidRPr="0065408A">
        <w:rPr>
          <w:b/>
          <w:bCs/>
        </w:rPr>
        <w:t>Bericht der Kassenprüfer</w:t>
      </w:r>
    </w:p>
    <w:p w14:paraId="6DA0AE4C" w14:textId="3141577B" w:rsidR="00887194" w:rsidRDefault="0003680F">
      <w:r w:rsidRPr="0003680F">
        <w:t xml:space="preserve">Frau </w:t>
      </w:r>
      <w:proofErr w:type="spellStart"/>
      <w:r w:rsidRPr="0003680F">
        <w:t>Mättig</w:t>
      </w:r>
      <w:proofErr w:type="spellEnd"/>
      <w:r w:rsidRPr="0003680F">
        <w:t xml:space="preserve"> berichtet von der Kassenprüfung. Einnahmen und Ausgaben wurden stichprobenartig überprüft. Kassenführung und Buchhaltung seien klar und </w:t>
      </w:r>
      <w:r w:rsidR="00CC5686">
        <w:t>vollständig</w:t>
      </w:r>
      <w:r w:rsidRPr="0003680F">
        <w:t>. Die Kassenprüfer schl</w:t>
      </w:r>
      <w:r w:rsidR="00CC5686">
        <w:t>a</w:t>
      </w:r>
      <w:r w:rsidRPr="0003680F">
        <w:t>gen die Entlastung des Vorstands vor.</w:t>
      </w:r>
    </w:p>
    <w:p w14:paraId="1D21C4EC" w14:textId="77777777" w:rsidR="00ED1191" w:rsidRDefault="00ED1191"/>
    <w:p w14:paraId="29E5BC28" w14:textId="65439D31" w:rsidR="00ED1191" w:rsidRPr="00302289" w:rsidRDefault="00464048">
      <w:pPr>
        <w:rPr>
          <w:b/>
          <w:bCs/>
        </w:rPr>
      </w:pPr>
      <w:r w:rsidRPr="00302289">
        <w:rPr>
          <w:b/>
          <w:bCs/>
        </w:rPr>
        <w:t>TOP 6 Aussprache über die Berichte</w:t>
      </w:r>
    </w:p>
    <w:p w14:paraId="0586204A" w14:textId="465BBFD0" w:rsidR="00464048" w:rsidRDefault="00353B67">
      <w:r>
        <w:t>Es gab keine Fragen oder Ergänzungen.</w:t>
      </w:r>
    </w:p>
    <w:p w14:paraId="7E17C6C2" w14:textId="77777777" w:rsidR="00353B67" w:rsidRDefault="00353B67"/>
    <w:p w14:paraId="00446157" w14:textId="1257DAD3" w:rsidR="00353B67" w:rsidRPr="00302289" w:rsidRDefault="00353B67">
      <w:pPr>
        <w:rPr>
          <w:b/>
          <w:bCs/>
        </w:rPr>
      </w:pPr>
      <w:r w:rsidRPr="00302289">
        <w:rPr>
          <w:b/>
          <w:bCs/>
        </w:rPr>
        <w:t>TOP 7 Entlastung des Vorstands</w:t>
      </w:r>
    </w:p>
    <w:p w14:paraId="7B1ACB6D" w14:textId="24EBD5D5" w:rsidR="00353B67" w:rsidRDefault="00353B67">
      <w:r>
        <w:t>Die Ent</w:t>
      </w:r>
      <w:r w:rsidR="009D7088">
        <w:t>lastung des Vorstands wird beantragt und einstimmig</w:t>
      </w:r>
      <w:r w:rsidR="00884339">
        <w:t xml:space="preserve"> angenommen</w:t>
      </w:r>
      <w:r w:rsidR="005E7FB1">
        <w:t xml:space="preserve"> bei fünf Enthaltungen der Vorstandsmitglieder</w:t>
      </w:r>
      <w:r w:rsidR="00884339">
        <w:t>.</w:t>
      </w:r>
    </w:p>
    <w:p w14:paraId="12835AA1" w14:textId="77777777" w:rsidR="00884339" w:rsidRDefault="00884339"/>
    <w:p w14:paraId="16EE2C9D" w14:textId="28978809" w:rsidR="00884339" w:rsidRPr="00302289" w:rsidRDefault="00884339">
      <w:pPr>
        <w:rPr>
          <w:b/>
          <w:bCs/>
        </w:rPr>
      </w:pPr>
      <w:r w:rsidRPr="00302289">
        <w:rPr>
          <w:b/>
          <w:bCs/>
        </w:rPr>
        <w:t>TOP 8 Wahlen</w:t>
      </w:r>
    </w:p>
    <w:p w14:paraId="3EE00D5B" w14:textId="135B33FF" w:rsidR="00884339" w:rsidRDefault="00884339">
      <w:r>
        <w:t xml:space="preserve">Frau </w:t>
      </w:r>
      <w:proofErr w:type="spellStart"/>
      <w:r>
        <w:t>Sachsse</w:t>
      </w:r>
      <w:proofErr w:type="spellEnd"/>
      <w:r>
        <w:t xml:space="preserve">-Schadt wird als Wahlleiterin vorgeschlagen und einstimmig gewählt. </w:t>
      </w:r>
      <w:r w:rsidR="00EA0DBC">
        <w:t xml:space="preserve">Sie fragt, ob geheime Wahl gewünscht wird, was nicht der Fall ist. </w:t>
      </w:r>
      <w:r w:rsidR="00F836FF">
        <w:t>Die Kandidaten stellen sich jeweils kurz vor.</w:t>
      </w:r>
    </w:p>
    <w:p w14:paraId="4C5729C9" w14:textId="77777777" w:rsidR="00B757B3" w:rsidRDefault="00B757B3"/>
    <w:p w14:paraId="4D6969BA" w14:textId="7BF6E04A" w:rsidR="00302289" w:rsidRPr="00F836FF" w:rsidRDefault="00302289">
      <w:pPr>
        <w:rPr>
          <w:b/>
          <w:bCs/>
        </w:rPr>
      </w:pPr>
      <w:r w:rsidRPr="00F836FF">
        <w:rPr>
          <w:b/>
          <w:bCs/>
        </w:rPr>
        <w:t xml:space="preserve">8.1 </w:t>
      </w:r>
      <w:r w:rsidR="00B36301" w:rsidRPr="00F836FF">
        <w:rPr>
          <w:b/>
          <w:bCs/>
        </w:rPr>
        <w:t>Wahl des Vorstands</w:t>
      </w:r>
    </w:p>
    <w:p w14:paraId="3E5C3992" w14:textId="0313581C" w:rsidR="00B36301" w:rsidRDefault="00BB1F27">
      <w:r>
        <w:t xml:space="preserve">- </w:t>
      </w:r>
      <w:r w:rsidR="00B36301">
        <w:t>Kandidat</w:t>
      </w:r>
      <w:r w:rsidR="00C65257">
        <w:t xml:space="preserve"> für den Vorsitz</w:t>
      </w:r>
      <w:r w:rsidR="00275990">
        <w:t>enden</w:t>
      </w:r>
      <w:r w:rsidR="00C65257">
        <w:t xml:space="preserve"> ist Sebastian Scharte</w:t>
      </w:r>
      <w:r w:rsidR="003D0FE5">
        <w:t xml:space="preserve">. Er wird einstimmig gewählt </w:t>
      </w:r>
      <w:r w:rsidR="00BA2FF3">
        <w:t>mit 26</w:t>
      </w:r>
      <w:r w:rsidR="003D0FE5">
        <w:t xml:space="preserve"> Stimmen und seiner Enthaltung.</w:t>
      </w:r>
      <w:r w:rsidR="00BA2FF3">
        <w:t xml:space="preserve"> Er nimmt die Wahl an. </w:t>
      </w:r>
    </w:p>
    <w:p w14:paraId="204A231F" w14:textId="196F4649" w:rsidR="00BB1F27" w:rsidRDefault="00BB1F27">
      <w:r>
        <w:t xml:space="preserve">- Kandidat </w:t>
      </w:r>
      <w:r w:rsidR="00275990">
        <w:t xml:space="preserve">für den stellvertretenden Vorsitzenden ist Martin Aust. Er wird einstimmig gewählt mit </w:t>
      </w:r>
      <w:r w:rsidR="00BA2FF3">
        <w:t xml:space="preserve">26 Stimmen und </w:t>
      </w:r>
      <w:r w:rsidR="00275990">
        <w:t xml:space="preserve">seiner Enthaltung. </w:t>
      </w:r>
      <w:r w:rsidR="00BA2FF3">
        <w:t xml:space="preserve">Er nimmt die Wahl an. </w:t>
      </w:r>
    </w:p>
    <w:p w14:paraId="7FC71DDA" w14:textId="2925BBF2" w:rsidR="003D0FE5" w:rsidRDefault="00BA2FF3">
      <w:r>
        <w:t>- Kandidat für den Schatzmeister ist Thomas Kersting. Er wird einstimmig gewählt mit 26 Stimmen und seiner Enthaltung. Er nimmt die Wahl an.</w:t>
      </w:r>
    </w:p>
    <w:p w14:paraId="535F292D" w14:textId="61EA3075" w:rsidR="00BA2FF3" w:rsidRDefault="00BA2FF3">
      <w:r>
        <w:t xml:space="preserve">- Kandidat für den Schriftführer ist Peter Sonnet. Er wird einstimmig gewählt mit 26 Stimmen und seiner Enthaltung. Er nimmt die Wahl an. </w:t>
      </w:r>
    </w:p>
    <w:p w14:paraId="4D3CD8F6" w14:textId="256ECAA2" w:rsidR="00F836FF" w:rsidRDefault="00F836FF">
      <w:r>
        <w:t xml:space="preserve">- Kandidat für den Beisitzer ist Klaus Kost. Er wird einstimmig gewählt mit 26 Stimmen und seiner Enthaltung. Er nimmt die Wahl an. </w:t>
      </w:r>
    </w:p>
    <w:p w14:paraId="2136C080" w14:textId="77777777" w:rsidR="00CC2DB3" w:rsidRDefault="00CC2DB3"/>
    <w:p w14:paraId="73456A55" w14:textId="33DC110D" w:rsidR="00CC2DB3" w:rsidRDefault="00CC2DB3">
      <w:r>
        <w:t xml:space="preserve">Kandidatinnen für die Kassenprüfung sind Andrea Hillebrand und Sarah </w:t>
      </w:r>
      <w:proofErr w:type="spellStart"/>
      <w:r>
        <w:t>C</w:t>
      </w:r>
      <w:r w:rsidR="00EF38AD">
        <w:t>z</w:t>
      </w:r>
      <w:r>
        <w:t>iudaj</w:t>
      </w:r>
      <w:proofErr w:type="spellEnd"/>
      <w:r w:rsidR="007423EE">
        <w:t>. Die Mitglieder stimmen einstimmig eine gemeinsame Wahl. Beide werden</w:t>
      </w:r>
      <w:r w:rsidR="00EF38AD">
        <w:t xml:space="preserve"> gemeinsam einstimmig mit 25 Stimmen gewählt bei 2 Enthaltungen.</w:t>
      </w:r>
    </w:p>
    <w:p w14:paraId="7ED9553C" w14:textId="77777777" w:rsidR="007423EE" w:rsidRDefault="007423EE"/>
    <w:p w14:paraId="2BF50267" w14:textId="0137E761" w:rsidR="007423EE" w:rsidRDefault="002B16DF">
      <w:r>
        <w:t xml:space="preserve">Stellvertretender Vorsitzender Martin Aust dankt Frau Hillebrand, Frau </w:t>
      </w:r>
      <w:proofErr w:type="spellStart"/>
      <w:r>
        <w:t>Cziudaj</w:t>
      </w:r>
      <w:proofErr w:type="spellEnd"/>
      <w:r>
        <w:t xml:space="preserve"> und Herrn </w:t>
      </w:r>
      <w:proofErr w:type="spellStart"/>
      <w:r>
        <w:t>Kilpert</w:t>
      </w:r>
      <w:proofErr w:type="spellEnd"/>
      <w:r>
        <w:t xml:space="preserve"> für </w:t>
      </w:r>
      <w:r w:rsidR="007F72E7">
        <w:t>ihre engagierte Arbeit im Vorstand und den gelungenen Übergang</w:t>
      </w:r>
      <w:r w:rsidR="00AA0665">
        <w:t xml:space="preserve"> vom Trägerverein zum Förderverein sowie die komplexen Planungen und Gespräche für die neue Gedenkstätte im Kloster Endenich</w:t>
      </w:r>
      <w:r w:rsidR="00306E87">
        <w:t xml:space="preserve">. Auch Gedenkstättenleiterin Astrid </w:t>
      </w:r>
      <w:proofErr w:type="spellStart"/>
      <w:r w:rsidR="00306E87">
        <w:t>Mehmel</w:t>
      </w:r>
      <w:proofErr w:type="spellEnd"/>
      <w:r w:rsidR="00306E87">
        <w:t xml:space="preserve"> dankt den drei ausscheidenden Vorstandsmitgliedern für die gute und erfolgreiche Zusammenarbeit und </w:t>
      </w:r>
      <w:r w:rsidR="00E43EA1">
        <w:t xml:space="preserve">vielseitige </w:t>
      </w:r>
      <w:r w:rsidR="00306E87">
        <w:t xml:space="preserve">Unterstützung. </w:t>
      </w:r>
    </w:p>
    <w:p w14:paraId="379D8CC5" w14:textId="77777777" w:rsidR="003D0FE5" w:rsidRDefault="003D0FE5"/>
    <w:p w14:paraId="6CCDBC0F" w14:textId="77777777" w:rsidR="009C4B99" w:rsidRDefault="009C4B99"/>
    <w:p w14:paraId="452B1C59" w14:textId="77777777" w:rsidR="009C4B99" w:rsidRDefault="009C4B99"/>
    <w:p w14:paraId="5D0AF7DA" w14:textId="77777777" w:rsidR="009C4B99" w:rsidRDefault="009C4B99"/>
    <w:p w14:paraId="2FFB1504" w14:textId="77777777" w:rsidR="009C4B99" w:rsidRDefault="009C4B99"/>
    <w:p w14:paraId="1F0E2855" w14:textId="003BD17A" w:rsidR="009C4B99" w:rsidRDefault="009C4B99">
      <w:r>
        <w:t xml:space="preserve">Peter Sonnet </w:t>
      </w:r>
      <w:r>
        <w:tab/>
      </w:r>
      <w:r>
        <w:tab/>
      </w:r>
      <w:r>
        <w:tab/>
      </w:r>
      <w:r>
        <w:tab/>
      </w:r>
      <w:r>
        <w:tab/>
      </w:r>
      <w:r>
        <w:tab/>
        <w:t>Sebastian Scharte</w:t>
      </w:r>
    </w:p>
    <w:p w14:paraId="292D9820" w14:textId="0946EDBB" w:rsidR="009C4B99" w:rsidRDefault="009C4B99">
      <w:r>
        <w:t>Protokoll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Vorsitzender</w:t>
      </w:r>
    </w:p>
    <w:sectPr w:rsidR="009C4B99" w:rsidSect="00B757B3">
      <w:pgSz w:w="11906" w:h="16838"/>
      <w:pgMar w:top="568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B3"/>
    <w:rsid w:val="0003680F"/>
    <w:rsid w:val="000823A7"/>
    <w:rsid w:val="0013662D"/>
    <w:rsid w:val="001B530E"/>
    <w:rsid w:val="001D73B2"/>
    <w:rsid w:val="00242CFA"/>
    <w:rsid w:val="0026352F"/>
    <w:rsid w:val="00275990"/>
    <w:rsid w:val="00286517"/>
    <w:rsid w:val="002B16DF"/>
    <w:rsid w:val="00302289"/>
    <w:rsid w:val="00306E87"/>
    <w:rsid w:val="00353B67"/>
    <w:rsid w:val="00361201"/>
    <w:rsid w:val="003D0FE5"/>
    <w:rsid w:val="003F35BC"/>
    <w:rsid w:val="00437AA6"/>
    <w:rsid w:val="00464048"/>
    <w:rsid w:val="004E726B"/>
    <w:rsid w:val="004F2F92"/>
    <w:rsid w:val="00592ED3"/>
    <w:rsid w:val="005A61F0"/>
    <w:rsid w:val="005C6CC3"/>
    <w:rsid w:val="005E7FB1"/>
    <w:rsid w:val="0060669B"/>
    <w:rsid w:val="0065408A"/>
    <w:rsid w:val="00675E3D"/>
    <w:rsid w:val="006953EF"/>
    <w:rsid w:val="0069731D"/>
    <w:rsid w:val="007249A6"/>
    <w:rsid w:val="007423EE"/>
    <w:rsid w:val="00767770"/>
    <w:rsid w:val="007E0AFE"/>
    <w:rsid w:val="007F72E7"/>
    <w:rsid w:val="00861697"/>
    <w:rsid w:val="0087599B"/>
    <w:rsid w:val="00884339"/>
    <w:rsid w:val="00887194"/>
    <w:rsid w:val="008F0BEA"/>
    <w:rsid w:val="00954A0A"/>
    <w:rsid w:val="009C4B99"/>
    <w:rsid w:val="009D7088"/>
    <w:rsid w:val="00AA0665"/>
    <w:rsid w:val="00AB03E4"/>
    <w:rsid w:val="00AB1936"/>
    <w:rsid w:val="00B27A01"/>
    <w:rsid w:val="00B36301"/>
    <w:rsid w:val="00B757B3"/>
    <w:rsid w:val="00BA2FF3"/>
    <w:rsid w:val="00BB1F27"/>
    <w:rsid w:val="00C06CA7"/>
    <w:rsid w:val="00C65257"/>
    <w:rsid w:val="00CC2DB3"/>
    <w:rsid w:val="00CC5686"/>
    <w:rsid w:val="00D33FE2"/>
    <w:rsid w:val="00DC1428"/>
    <w:rsid w:val="00E07E49"/>
    <w:rsid w:val="00E105AE"/>
    <w:rsid w:val="00E43EA1"/>
    <w:rsid w:val="00EA0DBC"/>
    <w:rsid w:val="00ED1191"/>
    <w:rsid w:val="00EF38AD"/>
    <w:rsid w:val="00EF3B98"/>
    <w:rsid w:val="00F447D5"/>
    <w:rsid w:val="00F73BC4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27E9"/>
  <w15:chartTrackingRefBased/>
  <w15:docId w15:val="{5B5AC182-56F1-47D8-9BCC-94DB63C3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3B98"/>
    <w:pPr>
      <w:spacing w:after="40" w:line="240" w:lineRule="auto"/>
    </w:pPr>
    <w:rPr>
      <w:rFonts w:ascii="Arial" w:hAnsi="Arial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 1966</dc:creator>
  <cp:keywords/>
  <dc:description/>
  <cp:lastModifiedBy>TLG 1966</cp:lastModifiedBy>
  <cp:revision>64</cp:revision>
  <dcterms:created xsi:type="dcterms:W3CDTF">2023-09-03T08:57:00Z</dcterms:created>
  <dcterms:modified xsi:type="dcterms:W3CDTF">2023-09-03T09:48:00Z</dcterms:modified>
</cp:coreProperties>
</file>